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5CF7" w14:textId="77777777" w:rsidR="00DA6966" w:rsidRPr="0013504B" w:rsidRDefault="00DA6966" w:rsidP="00DA696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>ANEXO II</w:t>
      </w:r>
    </w:p>
    <w:p w14:paraId="077764F6" w14:textId="77777777" w:rsidR="00DA6966" w:rsidRPr="0013504B" w:rsidRDefault="00DA6966" w:rsidP="00DA696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A68D88F" w14:textId="77777777" w:rsidR="00DA6966" w:rsidRPr="0013504B" w:rsidRDefault="00DA6966" w:rsidP="00DA696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>PROPOSTA COMERCIAL</w:t>
      </w:r>
    </w:p>
    <w:p w14:paraId="73489959" w14:textId="77777777" w:rsidR="00DA6966" w:rsidRPr="0013504B" w:rsidRDefault="00DA6966" w:rsidP="00DA6966">
      <w:pPr>
        <w:rPr>
          <w:rFonts w:ascii="Arial" w:hAnsi="Arial" w:cs="Arial"/>
          <w:b/>
          <w:bCs/>
          <w:sz w:val="24"/>
          <w:szCs w:val="24"/>
        </w:rPr>
      </w:pPr>
    </w:p>
    <w:p w14:paraId="432FDC66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13504B">
        <w:rPr>
          <w:rStyle w:val="Nmerodepgina"/>
          <w:rFonts w:ascii="Arial" w:eastAsiaTheme="majorEastAsia" w:hAnsi="Arial" w:cs="Arial"/>
          <w:bCs/>
          <w:sz w:val="24"/>
          <w:szCs w:val="24"/>
        </w:rPr>
        <w:t xml:space="preserve">LICITAÇÃO CAIXA Nº </w:t>
      </w:r>
      <w:r w:rsidRPr="0013504B">
        <w:rPr>
          <w:rFonts w:ascii="Arial" w:hAnsi="Arial" w:cs="Arial"/>
          <w:b/>
          <w:bCs/>
          <w:sz w:val="22"/>
          <w:szCs w:val="22"/>
        </w:rPr>
        <w:t>121/5688-2026</w:t>
      </w:r>
    </w:p>
    <w:p w14:paraId="1E2712A4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C02F265" w14:textId="77777777" w:rsidR="00DA6966" w:rsidRPr="0013504B" w:rsidRDefault="00DA6966" w:rsidP="00DA6966">
      <w:pPr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</w:p>
    <w:p w14:paraId="7819FE34" w14:textId="77777777" w:rsidR="00DA6966" w:rsidRPr="0013504B" w:rsidRDefault="00DA6966" w:rsidP="00DA6966">
      <w:pPr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CNPJ: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</w:p>
    <w:p w14:paraId="183A1837" w14:textId="77777777" w:rsidR="00DA6966" w:rsidRPr="0013504B" w:rsidRDefault="00DA6966" w:rsidP="00DA6966">
      <w:pPr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ENDEREÇO: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07BFAB42" w14:textId="77777777" w:rsidR="00DA6966" w:rsidRPr="0013504B" w:rsidRDefault="00DA6966" w:rsidP="00DA6966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TELEFONE: 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5F19BC12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E-MAIL: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7950E81C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2FE577C1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12FEB14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  <w:u w:val="single"/>
        </w:rPr>
        <w:t>OBJETO:</w:t>
      </w:r>
      <w:r w:rsidRPr="0013504B">
        <w:rPr>
          <w:rFonts w:ascii="Arial" w:hAnsi="Arial" w:cs="Arial"/>
          <w:bCs/>
          <w:sz w:val="24"/>
          <w:szCs w:val="24"/>
        </w:rPr>
        <w:t xml:space="preserve"> </w:t>
      </w:r>
      <w:r w:rsidRPr="0013504B">
        <w:rPr>
          <w:rFonts w:ascii="Arial" w:hAnsi="Arial" w:cs="Arial"/>
          <w:sz w:val="24"/>
          <w:szCs w:val="24"/>
        </w:rPr>
        <w:t xml:space="preserve">Contratação de empresa(s) para a prestação de serviços de atendimento, com abrangência nacional, em modelo que compreende atendimento  dentro dos conceitos de </w:t>
      </w:r>
      <w:proofErr w:type="spellStart"/>
      <w:r w:rsidRPr="0013504B">
        <w:rPr>
          <w:rFonts w:ascii="Arial" w:hAnsi="Arial" w:cs="Arial"/>
          <w:sz w:val="24"/>
          <w:szCs w:val="24"/>
        </w:rPr>
        <w:t>multi-sites</w:t>
      </w:r>
      <w:proofErr w:type="spellEnd"/>
      <w:r w:rsidRPr="0013504B">
        <w:rPr>
          <w:rFonts w:ascii="Arial" w:hAnsi="Arial" w:cs="Arial"/>
          <w:sz w:val="24"/>
          <w:szCs w:val="24"/>
        </w:rPr>
        <w:t xml:space="preserve"> (localidades de serviços interligadas), incluindo serviços operacionais multimeios, por atendimento humano recebido e/ou gerado, falado ou escrito, telefônico, plataformas, formulários eletrônicos, e-mails, mídias digitais, redes sociais, lojas de aplicativos, aplicativo de mensagens instantâneas e/ou chat, videochamada ou outros meios de comunicações definidos e/ou fornecidos pela CAIXA, tratamentos de ocorrências dos produtos, serviços e sistemas sob gestão da CAIXA, transferência de conhecimento de tecnologia da informação e de negócios incluindo a geração, o tratamento de informações gerenciais e as atividades acessórias, em conformidade com as disposições do Edital da LC nº 121/5688-2026 e seus Anexos</w:t>
      </w:r>
      <w:r w:rsidRPr="0013504B">
        <w:rPr>
          <w:rFonts w:ascii="Arial" w:hAnsi="Arial" w:cs="Arial"/>
          <w:bCs/>
          <w:sz w:val="24"/>
          <w:szCs w:val="24"/>
        </w:rPr>
        <w:t xml:space="preserve">. </w:t>
      </w:r>
    </w:p>
    <w:p w14:paraId="765A0813" w14:textId="77777777" w:rsidR="00DA6966" w:rsidRPr="0013504B" w:rsidRDefault="00DA6966" w:rsidP="00DA6966">
      <w:pPr>
        <w:rPr>
          <w:rFonts w:ascii="Arial" w:hAnsi="Arial" w:cs="Arial"/>
          <w:bCs/>
          <w:sz w:val="24"/>
          <w:szCs w:val="24"/>
        </w:rPr>
      </w:pPr>
    </w:p>
    <w:tbl>
      <w:tblPr>
        <w:tblW w:w="10207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470"/>
        <w:gridCol w:w="2021"/>
        <w:gridCol w:w="2126"/>
        <w:gridCol w:w="1701"/>
        <w:gridCol w:w="2269"/>
      </w:tblGrid>
      <w:tr w:rsidR="00DA6966" w:rsidRPr="0013504B" w14:paraId="22EC653C" w14:textId="77777777" w:rsidTr="003575F7">
        <w:trPr>
          <w:trHeight w:val="408"/>
        </w:trPr>
        <w:tc>
          <w:tcPr>
            <w:tcW w:w="102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808080"/>
            <w:vAlign w:val="center"/>
            <w:hideMark/>
          </w:tcPr>
          <w:p w14:paraId="76F4A860" w14:textId="77777777" w:rsidR="00DA6966" w:rsidRPr="0013504B" w:rsidRDefault="00DA6966" w:rsidP="003575F7">
            <w:pPr>
              <w:ind w:left="993" w:hanging="993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VALORES PROPOSTOS</w:t>
            </w:r>
          </w:p>
        </w:tc>
      </w:tr>
      <w:tr w:rsidR="00DA6966" w:rsidRPr="0013504B" w14:paraId="7AFCFFF9" w14:textId="77777777" w:rsidTr="003575F7">
        <w:trPr>
          <w:trHeight w:val="408"/>
        </w:trPr>
        <w:tc>
          <w:tcPr>
            <w:tcW w:w="102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808080"/>
            <w:vAlign w:val="center"/>
            <w:hideMark/>
          </w:tcPr>
          <w:p w14:paraId="61F47A19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DA6966" w:rsidRPr="0013504B" w14:paraId="6A697C10" w14:textId="77777777" w:rsidTr="003575F7">
        <w:trPr>
          <w:trHeight w:val="600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</w:tcPr>
          <w:p w14:paraId="56F4ED11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SERVIÇO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</w:tcPr>
          <w:p w14:paraId="0D377787" w14:textId="77777777" w:rsidR="00DA6966" w:rsidRPr="0013504B" w:rsidRDefault="00DA6966" w:rsidP="003575F7">
            <w:pPr>
              <w:ind w:left="993" w:hanging="993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FÓRMULAS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3F11B0F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VALOR UNITÁRIO - R$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3A7DDF2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QUANTIDADE MENSAL ESTIMADA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09FA8268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VALOR MENSAL R$</w:t>
            </w:r>
          </w:p>
        </w:tc>
      </w:tr>
      <w:tr w:rsidR="00DA6966" w:rsidRPr="0013504B" w14:paraId="37D94E92" w14:textId="77777777" w:rsidTr="003575F7">
        <w:trPr>
          <w:trHeight w:val="12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C95910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Atendimento SÍNCRONO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6AA031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VM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90487F" w14:textId="77777777" w:rsidR="00DA6966" w:rsidRPr="0013504B" w:rsidRDefault="00DA6966" w:rsidP="003575F7">
            <w:p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VM (Valo</w:t>
            </w: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</w:t>
            </w: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de Minuto) </w:t>
            </w: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= Custo mensal do serviço / Total de minutos de atendimentos estimados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13A2207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3843FB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2.457.337 (minutos)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94BB10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R$</w:t>
            </w:r>
          </w:p>
        </w:tc>
      </w:tr>
      <w:tr w:rsidR="00DA6966" w:rsidRPr="0013504B" w14:paraId="69D3EB5F" w14:textId="77777777" w:rsidTr="003575F7">
        <w:trPr>
          <w:trHeight w:val="1200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A81753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Atendimento ASSÍNCRONO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38E4A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VA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C67D21" w14:textId="77777777" w:rsidR="00DA6966" w:rsidRPr="0013504B" w:rsidRDefault="00DA6966" w:rsidP="003575F7">
            <w:pPr>
              <w:jc w:val="both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VA (Valor de Acionamento) </w:t>
            </w: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= Custo mensal do serviço / Total de acionamentos estimados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/</w:t>
            </w: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Acionamentos Estimados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BB496E" w14:textId="77777777" w:rsidR="00DA6966" w:rsidRPr="0013504B" w:rsidRDefault="00DA6966" w:rsidP="003575F7">
            <w:pPr>
              <w:ind w:left="-39" w:hanging="1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FCF720" w14:textId="77777777" w:rsidR="00DA6966" w:rsidRPr="0013504B" w:rsidRDefault="00DA6966" w:rsidP="003575F7">
            <w:pPr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Cs/>
                <w:iCs/>
                <w:sz w:val="22"/>
                <w:szCs w:val="22"/>
              </w:rPr>
              <w:t>55.826 (acionamentos)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A14B55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R$</w:t>
            </w:r>
          </w:p>
        </w:tc>
      </w:tr>
      <w:tr w:rsidR="00DA6966" w:rsidRPr="0013504B" w14:paraId="6616B2CB" w14:textId="77777777" w:rsidTr="003575F7">
        <w:trPr>
          <w:trHeight w:val="300"/>
        </w:trPr>
        <w:tc>
          <w:tcPr>
            <w:tcW w:w="793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01F98025" w14:textId="77777777" w:rsidR="00DA6966" w:rsidRPr="0013504B" w:rsidRDefault="00DA6966" w:rsidP="003575F7">
            <w:pPr>
              <w:ind w:left="993" w:hanging="993"/>
              <w:jc w:val="righ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VALOR MENSAL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BB5BCBE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DA6966" w:rsidRPr="0013504B" w14:paraId="789E5048" w14:textId="77777777" w:rsidTr="003575F7">
        <w:trPr>
          <w:trHeight w:val="615"/>
        </w:trPr>
        <w:tc>
          <w:tcPr>
            <w:tcW w:w="793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center"/>
            <w:hideMark/>
          </w:tcPr>
          <w:p w14:paraId="0FD60A90" w14:textId="77777777" w:rsidR="00DA6966" w:rsidRPr="0013504B" w:rsidRDefault="00DA6966" w:rsidP="003575F7">
            <w:pPr>
              <w:ind w:left="993" w:hanging="993"/>
              <w:jc w:val="right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PREÇO GLOBAL (POR 24 MESES)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vAlign w:val="center"/>
            <w:hideMark/>
          </w:tcPr>
          <w:p w14:paraId="215FF09C" w14:textId="77777777" w:rsidR="00DA6966" w:rsidRPr="0013504B" w:rsidRDefault="00DA6966" w:rsidP="003575F7">
            <w:pPr>
              <w:ind w:left="993" w:hanging="993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3504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R$</w:t>
            </w:r>
          </w:p>
        </w:tc>
      </w:tr>
    </w:tbl>
    <w:p w14:paraId="6C7AE286" w14:textId="77777777" w:rsidR="00DA6966" w:rsidRPr="0013504B" w:rsidRDefault="00DA6966" w:rsidP="00DA6966">
      <w:pPr>
        <w:ind w:left="993" w:hanging="993"/>
        <w:rPr>
          <w:rFonts w:ascii="Arial" w:hAnsi="Arial" w:cs="Arial"/>
          <w:bCs/>
          <w:sz w:val="24"/>
          <w:szCs w:val="24"/>
          <w:u w:val="single"/>
        </w:rPr>
      </w:pPr>
    </w:p>
    <w:p w14:paraId="41511EFF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/>
          <w:bCs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>VALOR MENSAL PROPOSTO: R$________________________ (valor extenso).</w:t>
      </w:r>
    </w:p>
    <w:p w14:paraId="601F0144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/>
          <w:bCs/>
          <w:sz w:val="24"/>
          <w:szCs w:val="24"/>
        </w:rPr>
      </w:pPr>
    </w:p>
    <w:p w14:paraId="2080655F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>VALOR GLOBAL (VALOR MENSAL X 24): R$________________________ (valor extenso).</w:t>
      </w:r>
    </w:p>
    <w:p w14:paraId="78BDB4EA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20D2792F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color w:val="FF0000"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 xml:space="preserve">SALÁRIO A SER PAGO AO(S) PROFISSIONAL(IS) ALOCADO(S): R$ ....... (.................) </w:t>
      </w:r>
      <w:r w:rsidRPr="0013504B">
        <w:rPr>
          <w:rFonts w:ascii="Arial" w:hAnsi="Arial" w:cs="Arial"/>
          <w:sz w:val="24"/>
          <w:szCs w:val="24"/>
        </w:rPr>
        <w:t xml:space="preserve">(salário individual por posto - não considerar, neste campo, os adicionais eventualmente incidentes, como hora-extra, ad. noturno, etc. Devem ser considerados apenas os adicionais fixos que compõem a massa salarial do posto). </w:t>
      </w:r>
      <w:bookmarkStart w:id="3" w:name="_Hlk225959725"/>
      <w:r w:rsidRPr="0013504B">
        <w:rPr>
          <w:rFonts w:ascii="Arial" w:hAnsi="Arial" w:cs="Arial"/>
          <w:b/>
          <w:color w:val="FF0000"/>
          <w:sz w:val="24"/>
          <w:szCs w:val="24"/>
        </w:rPr>
        <w:t>(informação exigida apenas para a licitante detentora do menor preço após a etapa de lances/negociação com o licitador)</w:t>
      </w:r>
      <w:bookmarkEnd w:id="3"/>
    </w:p>
    <w:p w14:paraId="457FC36F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/>
          <w:bCs/>
          <w:sz w:val="24"/>
          <w:szCs w:val="24"/>
        </w:rPr>
      </w:pPr>
    </w:p>
    <w:p w14:paraId="51795E7A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>SALÁRIO(S) NORMATIVO(S) VIGENTE(S) DA(S) CATEGORIA(S) ALOCADA(S):</w:t>
      </w:r>
      <w:r w:rsidRPr="0013504B">
        <w:rPr>
          <w:rFonts w:ascii="Arial" w:hAnsi="Arial" w:cs="Arial"/>
          <w:bCs/>
          <w:sz w:val="24"/>
          <w:szCs w:val="24"/>
        </w:rPr>
        <w:t xml:space="preserve"> R$ ........... (............) (com a indicação do(s) respectivo(s) Sindicato(s) de vinculação da jurisdição da prestação dos serviços objeto da licitação considerado para a formulação da proposta, bem como a data (dia/mês/ano) da(s) Convenção(</w:t>
      </w:r>
      <w:proofErr w:type="spellStart"/>
      <w:r w:rsidRPr="0013504B">
        <w:rPr>
          <w:rFonts w:ascii="Arial" w:hAnsi="Arial" w:cs="Arial"/>
          <w:bCs/>
          <w:sz w:val="24"/>
          <w:szCs w:val="24"/>
        </w:rPr>
        <w:t>ões</w:t>
      </w:r>
      <w:proofErr w:type="spellEnd"/>
      <w:r w:rsidRPr="0013504B">
        <w:rPr>
          <w:rFonts w:ascii="Arial" w:hAnsi="Arial" w:cs="Arial"/>
          <w:bCs/>
          <w:sz w:val="24"/>
          <w:szCs w:val="24"/>
        </w:rPr>
        <w:t xml:space="preserve">) Coletiva(s) da(s) categoria(s), </w:t>
      </w:r>
      <w:r w:rsidRPr="0013504B">
        <w:rPr>
          <w:rFonts w:ascii="Arial" w:hAnsi="Arial" w:cs="Arial"/>
          <w:bCs/>
          <w:sz w:val="24"/>
          <w:szCs w:val="24"/>
          <w:u w:val="single"/>
        </w:rPr>
        <w:t>em vigor)</w:t>
      </w:r>
      <w:r w:rsidRPr="0013504B">
        <w:rPr>
          <w:rFonts w:ascii="Arial" w:hAnsi="Arial" w:cs="Arial"/>
          <w:bCs/>
          <w:sz w:val="24"/>
          <w:szCs w:val="24"/>
        </w:rPr>
        <w:t xml:space="preserve">. </w:t>
      </w:r>
      <w:r w:rsidRPr="0013504B">
        <w:rPr>
          <w:rFonts w:ascii="Arial" w:hAnsi="Arial" w:cs="Arial"/>
          <w:b/>
          <w:color w:val="FF0000"/>
          <w:sz w:val="24"/>
          <w:szCs w:val="24"/>
        </w:rPr>
        <w:t>(informação exigida apenas para a licitante detentora do menor preço após a etapa de lances/negociação com o licitador)</w:t>
      </w:r>
    </w:p>
    <w:p w14:paraId="382A5067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Cs/>
          <w:sz w:val="24"/>
          <w:szCs w:val="24"/>
        </w:rPr>
      </w:pPr>
    </w:p>
    <w:p w14:paraId="4A5B5057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bCs/>
          <w:sz w:val="24"/>
          <w:szCs w:val="24"/>
        </w:rPr>
        <w:t xml:space="preserve">PRAZO DE VALIDADE DA PROPOSTA: 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4" w:name="Texto215"/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  <w:bookmarkEnd w:id="4"/>
      <w:r w:rsidRPr="0013504B">
        <w:rPr>
          <w:rFonts w:ascii="Arial" w:hAnsi="Arial" w:cs="Arial"/>
          <w:bCs/>
          <w:sz w:val="24"/>
          <w:szCs w:val="24"/>
        </w:rPr>
        <w:t xml:space="preserve"> (</w:t>
      </w:r>
      <w:r w:rsidRPr="0013504B">
        <w:rPr>
          <w:rFonts w:ascii="Arial" w:hAnsi="Arial" w:cs="Arial"/>
          <w:bCs/>
          <w:sz w:val="24"/>
          <w:szCs w:val="24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5" w:name="Texto216"/>
      <w:r w:rsidRPr="0013504B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13504B">
        <w:rPr>
          <w:rFonts w:ascii="Arial" w:hAnsi="Arial" w:cs="Arial"/>
          <w:bCs/>
          <w:sz w:val="24"/>
          <w:szCs w:val="24"/>
        </w:rPr>
      </w:r>
      <w:r w:rsidRPr="0013504B">
        <w:rPr>
          <w:rFonts w:ascii="Arial" w:hAnsi="Arial" w:cs="Arial"/>
          <w:bCs/>
          <w:sz w:val="24"/>
          <w:szCs w:val="24"/>
        </w:rPr>
        <w:fldChar w:fldCharType="separate"/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noProof/>
          <w:sz w:val="24"/>
          <w:szCs w:val="24"/>
        </w:rPr>
        <w:t> </w:t>
      </w:r>
      <w:r w:rsidRPr="0013504B">
        <w:rPr>
          <w:rFonts w:ascii="Arial" w:hAnsi="Arial" w:cs="Arial"/>
          <w:bCs/>
          <w:sz w:val="24"/>
          <w:szCs w:val="24"/>
        </w:rPr>
        <w:fldChar w:fldCharType="end"/>
      </w:r>
      <w:bookmarkEnd w:id="5"/>
      <w:r w:rsidRPr="0013504B">
        <w:rPr>
          <w:rFonts w:ascii="Arial" w:hAnsi="Arial" w:cs="Arial"/>
          <w:bCs/>
          <w:sz w:val="24"/>
          <w:szCs w:val="24"/>
        </w:rPr>
        <w:t>) dias, contados da data de sua</w:t>
      </w:r>
      <w:r w:rsidRPr="0013504B">
        <w:rPr>
          <w:rFonts w:ascii="Arial" w:hAnsi="Arial" w:cs="Arial"/>
          <w:sz w:val="24"/>
          <w:szCs w:val="24"/>
        </w:rPr>
        <w:t xml:space="preserve"> apresentação. (OBS.: </w:t>
      </w:r>
      <w:r w:rsidRPr="0013504B">
        <w:rPr>
          <w:rFonts w:ascii="Arial" w:hAnsi="Arial" w:cs="Arial"/>
          <w:b/>
          <w:bCs/>
          <w:sz w:val="24"/>
          <w:szCs w:val="24"/>
        </w:rPr>
        <w:t>Não inferior a 120 (cento e vinte) dias</w:t>
      </w:r>
      <w:r w:rsidRPr="0013504B">
        <w:rPr>
          <w:rFonts w:ascii="Arial" w:hAnsi="Arial" w:cs="Arial"/>
          <w:sz w:val="24"/>
          <w:szCs w:val="24"/>
        </w:rPr>
        <w:t>, conforme item 5.3.5 do Edital).</w:t>
      </w:r>
    </w:p>
    <w:p w14:paraId="2C25FA0A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sz w:val="24"/>
          <w:szCs w:val="24"/>
        </w:rPr>
      </w:pPr>
    </w:p>
    <w:p w14:paraId="47F622B4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b/>
          <w:sz w:val="24"/>
          <w:szCs w:val="24"/>
        </w:rPr>
      </w:pPr>
      <w:r w:rsidRPr="0013504B">
        <w:rPr>
          <w:rFonts w:ascii="Arial" w:hAnsi="Arial" w:cs="Arial"/>
          <w:b/>
          <w:sz w:val="24"/>
          <w:szCs w:val="24"/>
        </w:rPr>
        <w:t xml:space="preserve">CIDADE ONDE SERÁ INSTALADA A CENTRAL DE ATENDIMENTO: </w:t>
      </w:r>
      <w:r w:rsidRPr="0013504B">
        <w:rPr>
          <w:rFonts w:ascii="Arial" w:hAnsi="Arial" w:cs="Arial"/>
          <w:b/>
          <w:bCs/>
          <w:sz w:val="24"/>
          <w:szCs w:val="24"/>
        </w:rPr>
        <w:t xml:space="preserve">_____________ </w:t>
      </w:r>
    </w:p>
    <w:p w14:paraId="489E41C3" w14:textId="77777777" w:rsidR="00DA6966" w:rsidRPr="0013504B" w:rsidRDefault="00DA6966" w:rsidP="00DA6966">
      <w:pPr>
        <w:ind w:firstLine="4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b/>
          <w:bCs/>
          <w:sz w:val="24"/>
          <w:szCs w:val="24"/>
        </w:rPr>
        <w:t xml:space="preserve">OBS: </w:t>
      </w:r>
      <w:r w:rsidRPr="0013504B">
        <w:rPr>
          <w:rFonts w:ascii="Arial" w:hAnsi="Arial" w:cs="Arial"/>
          <w:sz w:val="24"/>
          <w:szCs w:val="24"/>
        </w:rPr>
        <w:t>A Central de Atendimento deverá possuir endereço único, estar localizado obrigatoriamente em uma das capitais relacionadas no item 4.2 do Termo de referência – anexo I do edital, tendo em vista a presença de Centralizadoras de Atendimento CAIXA, nessas praças, ou cidades próximas com no máximo 100 km de distância da capital, desde que tenham, no mínimo, 150 mil habitantes;</w:t>
      </w:r>
    </w:p>
    <w:p w14:paraId="7A4D9EAB" w14:textId="77777777" w:rsidR="00DA6966" w:rsidRPr="0013504B" w:rsidRDefault="00DA6966" w:rsidP="00DA6966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0ECCF53E" w14:textId="77777777" w:rsidR="00DA6966" w:rsidRPr="0013504B" w:rsidRDefault="00DA6966" w:rsidP="00DA6966">
      <w:pPr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 que:</w:t>
      </w:r>
    </w:p>
    <w:p w14:paraId="67E90D62" w14:textId="77777777" w:rsidR="00DA6966" w:rsidRPr="0013504B" w:rsidRDefault="00DA6966" w:rsidP="00DA6966">
      <w:pPr>
        <w:jc w:val="both"/>
        <w:rPr>
          <w:rFonts w:ascii="Arial" w:hAnsi="Arial" w:cs="Arial"/>
          <w:sz w:val="24"/>
          <w:szCs w:val="24"/>
        </w:rPr>
      </w:pPr>
    </w:p>
    <w:p w14:paraId="72B35BD7" w14:textId="77777777" w:rsidR="00DA6966" w:rsidRPr="0013504B" w:rsidRDefault="00DA6966" w:rsidP="00DA6966">
      <w:pPr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65D72EE1" w14:textId="77777777" w:rsidR="00DA6966" w:rsidRPr="0013504B" w:rsidRDefault="00DA6966" w:rsidP="00DA6966">
      <w:pPr>
        <w:jc w:val="both"/>
        <w:rPr>
          <w:rFonts w:ascii="Arial" w:hAnsi="Arial" w:cs="Arial"/>
          <w:sz w:val="24"/>
          <w:szCs w:val="24"/>
        </w:rPr>
      </w:pPr>
    </w:p>
    <w:p w14:paraId="0B2E5D9C" w14:textId="77777777" w:rsidR="00DA6966" w:rsidRPr="0013504B" w:rsidRDefault="00DA6966" w:rsidP="00DA6966">
      <w:pPr>
        <w:jc w:val="both"/>
        <w:rPr>
          <w:rFonts w:ascii="Arial" w:hAnsi="Arial" w:cs="Arial"/>
          <w:bCs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2. cumpre todos os requisitos exigidos no edital para a perfeita execução do serviço, inclusive quanto aos critérios de participação (item 2) e habilitação (item 8).</w:t>
      </w:r>
    </w:p>
    <w:p w14:paraId="0CC9E46B" w14:textId="77777777" w:rsidR="00DA6966" w:rsidRPr="0013504B" w:rsidRDefault="00DA6966" w:rsidP="00DA6966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384C9FEF" w14:textId="77777777" w:rsidR="00DA6966" w:rsidRPr="0013504B" w:rsidRDefault="00DA6966" w:rsidP="00DA6966">
      <w:pPr>
        <w:widowControl w:val="0"/>
        <w:jc w:val="both"/>
        <w:rPr>
          <w:rFonts w:ascii="Arial" w:hAnsi="Arial" w:cs="Arial"/>
          <w:sz w:val="24"/>
          <w:szCs w:val="24"/>
        </w:rPr>
      </w:pPr>
      <w:bookmarkStart w:id="6" w:name="_Hlk197698637"/>
      <w:r w:rsidRPr="0013504B">
        <w:rPr>
          <w:rFonts w:ascii="Arial" w:hAnsi="Arial" w:cs="Arial"/>
          <w:sz w:val="24"/>
          <w:szCs w:val="24"/>
        </w:rPr>
        <w:t xml:space="preserve">3. Está ciente de que em eventuais situações de ocorrência de erro no </w:t>
      </w:r>
      <w:r w:rsidRPr="0013504B">
        <w:rPr>
          <w:rFonts w:ascii="Arial" w:hAnsi="Arial" w:cs="Arial"/>
          <w:sz w:val="24"/>
          <w:szCs w:val="24"/>
        </w:rPr>
        <w:lastRenderedPageBreak/>
        <w:t>enquadramento sindical, ou fraude pela utilização de instrumento coletivo incompatível com o enquadramento sindical declarado ou no qual a licitante não tenha sido representada por órgão de classe de sua categoria, que venham a resultar em vantagem indevida na fase de julgamento das propostas, a futura contratada estará sujeita às sanções previstas no art. 83, inciso III, da Lei 13.303/2016;</w:t>
      </w:r>
    </w:p>
    <w:p w14:paraId="6EA05D1A" w14:textId="77777777" w:rsidR="00DA6966" w:rsidRPr="0013504B" w:rsidRDefault="00DA6966" w:rsidP="00DA6966">
      <w:pPr>
        <w:widowControl w:val="0"/>
        <w:ind w:left="993"/>
        <w:jc w:val="both"/>
        <w:rPr>
          <w:rFonts w:ascii="Arial" w:hAnsi="Arial" w:cs="Arial"/>
          <w:sz w:val="24"/>
          <w:szCs w:val="24"/>
        </w:rPr>
      </w:pPr>
    </w:p>
    <w:p w14:paraId="1920A103" w14:textId="77777777" w:rsidR="00DA6966" w:rsidRPr="0013504B" w:rsidRDefault="00DA6966" w:rsidP="00DA6966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4. Está ciente de que será responsabilidade exclusiva da futura contratada o eventual cometimento de erro ou fraude no enquadramento sindical e o ônus financeiro decorrente, por repactuação ou por força de decisão judicial, em razão da necessidade de se proceder ao pagamento de diferenças salariais e de outras vantagens, ou ainda possíveis intercorrências na execução dos serviços contratados, resultantes da adoção de instrumento coletivo do trabalho inadequado;</w:t>
      </w:r>
    </w:p>
    <w:p w14:paraId="13CDBF97" w14:textId="77777777" w:rsidR="00DA6966" w:rsidRPr="0013504B" w:rsidRDefault="00DA6966" w:rsidP="00DA6966">
      <w:pPr>
        <w:widowControl w:val="0"/>
        <w:ind w:left="993"/>
        <w:jc w:val="both"/>
        <w:rPr>
          <w:rFonts w:ascii="Arial" w:hAnsi="Arial" w:cs="Arial"/>
          <w:sz w:val="24"/>
          <w:szCs w:val="24"/>
        </w:rPr>
      </w:pPr>
    </w:p>
    <w:p w14:paraId="573BD2FB" w14:textId="77777777" w:rsidR="00DA6966" w:rsidRPr="0013504B" w:rsidRDefault="00DA6966" w:rsidP="00DA6966">
      <w:pPr>
        <w:widowControl w:val="0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6. Deverá manter aderência à convenção coletiva do trabalho à qual a proposta da licitante esteja vinculada para fins de atendimento à eventual necessidade de repactuação dos valores decorrentes da mão de obra, consignados na planilha de composição de preços do contrato.</w:t>
      </w:r>
    </w:p>
    <w:bookmarkEnd w:id="6"/>
    <w:p w14:paraId="2D19B9D5" w14:textId="77777777" w:rsidR="00DA6966" w:rsidRPr="0013504B" w:rsidRDefault="00DA6966" w:rsidP="00DA6966">
      <w:pPr>
        <w:tabs>
          <w:tab w:val="left" w:pos="142"/>
        </w:tabs>
        <w:jc w:val="both"/>
        <w:rPr>
          <w:rFonts w:ascii="Arial" w:hAnsi="Arial" w:cs="Arial"/>
          <w:b/>
          <w:sz w:val="24"/>
          <w:szCs w:val="24"/>
        </w:rPr>
      </w:pPr>
    </w:p>
    <w:p w14:paraId="4EFAE144" w14:textId="77777777" w:rsidR="00DA6966" w:rsidRPr="0013504B" w:rsidRDefault="00DA6966" w:rsidP="00DA6966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09A0D316" w14:textId="77777777" w:rsidR="00DA6966" w:rsidRPr="0013504B" w:rsidRDefault="00DA6966" w:rsidP="00DA6966">
      <w:pPr>
        <w:ind w:right="-234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Local e data</w:t>
      </w:r>
    </w:p>
    <w:p w14:paraId="79CE9D40" w14:textId="77777777" w:rsidR="00DA6966" w:rsidRPr="0013504B" w:rsidRDefault="00DA6966" w:rsidP="00DA6966">
      <w:pPr>
        <w:ind w:right="-234"/>
        <w:rPr>
          <w:rFonts w:ascii="Arial" w:hAnsi="Arial" w:cs="Arial"/>
          <w:sz w:val="24"/>
          <w:szCs w:val="24"/>
        </w:rPr>
      </w:pPr>
    </w:p>
    <w:p w14:paraId="06738B2D" w14:textId="77777777" w:rsidR="00DA6966" w:rsidRPr="0013504B" w:rsidRDefault="00DA6966" w:rsidP="00DA6966">
      <w:pPr>
        <w:ind w:right="-234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___________________________________________</w:t>
      </w:r>
    </w:p>
    <w:p w14:paraId="19AEF89E" w14:textId="77777777" w:rsidR="00DA6966" w:rsidRPr="0013504B" w:rsidRDefault="00DA6966" w:rsidP="00DA696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Assinatura do representante legal da empresa</w:t>
      </w:r>
    </w:p>
    <w:p w14:paraId="688492DF" w14:textId="77777777" w:rsidR="00DA6966" w:rsidRPr="0013504B" w:rsidRDefault="00DA6966" w:rsidP="00DA696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</w:p>
    <w:p w14:paraId="41036E2C" w14:textId="77777777" w:rsidR="00DA6966" w:rsidRPr="0013504B" w:rsidRDefault="00DA6966" w:rsidP="00DA696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13504B">
        <w:rPr>
          <w:rFonts w:ascii="Arial" w:hAnsi="Arial" w:cs="Arial"/>
          <w:sz w:val="24"/>
          <w:szCs w:val="24"/>
        </w:rPr>
        <w:t>Nome/CPF</w:t>
      </w:r>
    </w:p>
    <w:p w14:paraId="3BA65CCF" w14:textId="77777777" w:rsidR="00DA6966" w:rsidRPr="0013504B" w:rsidRDefault="00DA6966" w:rsidP="00DA696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78434E55" w14:textId="77777777" w:rsidR="00DA6966" w:rsidRPr="0013504B" w:rsidRDefault="00DA6966" w:rsidP="00DA6966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4"/>
          <w:szCs w:val="24"/>
        </w:rPr>
      </w:pPr>
    </w:p>
    <w:p w14:paraId="49210A9D" w14:textId="77777777" w:rsidR="00DA6966" w:rsidRPr="0013504B" w:rsidRDefault="00DA6966" w:rsidP="00DA6966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13504B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1E6CCCD4" w14:textId="77777777" w:rsidR="00156CC1" w:rsidRDefault="00156CC1"/>
    <w:sectPr w:rsidR="00156C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5064" w14:textId="77777777" w:rsidR="001A303F" w:rsidRDefault="001A303F" w:rsidP="00DA6966">
      <w:r>
        <w:separator/>
      </w:r>
    </w:p>
  </w:endnote>
  <w:endnote w:type="continuationSeparator" w:id="0">
    <w:p w14:paraId="292D4C87" w14:textId="77777777" w:rsidR="001A303F" w:rsidRDefault="001A303F" w:rsidP="00DA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43712" w14:textId="77777777" w:rsidR="00DA6966" w:rsidRDefault="00DA69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9917B" w14:textId="77777777" w:rsidR="00DA6966" w:rsidRDefault="00DA696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90D8" w14:textId="77777777" w:rsidR="00DA6966" w:rsidRDefault="00DA696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50F17" w14:textId="77777777" w:rsidR="001A303F" w:rsidRDefault="001A303F" w:rsidP="00DA6966">
      <w:r>
        <w:separator/>
      </w:r>
    </w:p>
  </w:footnote>
  <w:footnote w:type="continuationSeparator" w:id="0">
    <w:p w14:paraId="3F5FAA72" w14:textId="77777777" w:rsidR="001A303F" w:rsidRDefault="001A303F" w:rsidP="00DA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2727" w14:textId="77777777" w:rsidR="00DA6966" w:rsidRDefault="00DA696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Layout w:type="fixed"/>
      <w:tblLook w:val="0000" w:firstRow="0" w:lastRow="0" w:firstColumn="0" w:lastColumn="0" w:noHBand="0" w:noVBand="0"/>
    </w:tblPr>
    <w:tblGrid>
      <w:gridCol w:w="6096"/>
      <w:gridCol w:w="3260"/>
    </w:tblGrid>
    <w:tr w:rsidR="00DA6966" w:rsidRPr="00C4518C" w14:paraId="31FF4890" w14:textId="77777777" w:rsidTr="003575F7">
      <w:trPr>
        <w:trHeight w:val="557"/>
      </w:trPr>
      <w:tc>
        <w:tcPr>
          <w:tcW w:w="6096" w:type="dxa"/>
        </w:tcPr>
        <w:p w14:paraId="07DF5181" w14:textId="77777777" w:rsidR="00DA6966" w:rsidRPr="00C4518C" w:rsidRDefault="00DA6966" w:rsidP="00DA6966">
          <w:pPr>
            <w:pStyle w:val="Cabealho"/>
            <w:jc w:val="right"/>
            <w:rPr>
              <w:rFonts w:ascii="Arial" w:hAnsi="Arial"/>
              <w:b/>
              <w:bCs/>
              <w:noProof/>
            </w:rPr>
          </w:pPr>
          <w:r>
            <w:rPr>
              <w:rFonts w:ascii="Arial" w:hAnsi="Arial"/>
              <w:b/>
              <w:bCs/>
              <w:noProof/>
            </w:rPr>
            <w:object w:dxaOrig="1440" w:dyaOrig="1440" w14:anchorId="4812FB8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left:0;text-align:left;margin-left:8.75pt;margin-top:1.2pt;width:101.4pt;height:24pt;z-index:-251657216" wrapcoords="2080 1350 1280 2700 0 9450 0 13500 960 19575 1120 19575 21600 19575 21440 12150 20800 1350 2080 1350">
                <v:imagedata r:id="rId1" o:title=""/>
                <w10:wrap type="tight"/>
              </v:shape>
              <o:OLEObject Type="Embed" ProgID="CorelDraw.Graphic.8" ShapeID="_x0000_s1025" DrawAspect="Content" ObjectID="_1840283769" r:id="rId2"/>
            </w:object>
          </w:r>
        </w:p>
      </w:tc>
      <w:tc>
        <w:tcPr>
          <w:tcW w:w="3260" w:type="dxa"/>
          <w:tcBorders>
            <w:top w:val="single" w:sz="4" w:space="0" w:color="000000"/>
            <w:left w:val="single" w:sz="4" w:space="0" w:color="000000"/>
            <w:bottom w:val="single" w:sz="4" w:space="0" w:color="auto"/>
            <w:right w:val="single" w:sz="4" w:space="0" w:color="000000"/>
          </w:tcBorders>
          <w:vAlign w:val="center"/>
        </w:tcPr>
        <w:p w14:paraId="1D466E39" w14:textId="77777777" w:rsidR="00DA6966" w:rsidRPr="00C4518C" w:rsidRDefault="00DA6966" w:rsidP="00DA6966">
          <w:pPr>
            <w:pStyle w:val="Cabealho"/>
            <w:rPr>
              <w:rFonts w:ascii="Arial" w:hAnsi="Arial"/>
              <w:b/>
              <w:bCs/>
              <w:noProof/>
            </w:rPr>
          </w:pPr>
          <w:r w:rsidRPr="00C4518C">
            <w:rPr>
              <w:rFonts w:ascii="Arial" w:hAnsi="Arial"/>
              <w:b/>
              <w:bCs/>
              <w:noProof/>
            </w:rPr>
            <w:t>Proc. 5688.01.</w:t>
          </w:r>
          <w:r>
            <w:rPr>
              <w:rFonts w:ascii="Arial" w:hAnsi="Arial"/>
              <w:b/>
              <w:bCs/>
              <w:noProof/>
            </w:rPr>
            <w:t>0266</w:t>
          </w:r>
          <w:r w:rsidRPr="00C4518C">
            <w:rPr>
              <w:rFonts w:ascii="Arial" w:hAnsi="Arial"/>
              <w:b/>
              <w:bCs/>
              <w:noProof/>
            </w:rPr>
            <w:t>.0/2026</w:t>
          </w:r>
        </w:p>
      </w:tc>
    </w:tr>
    <w:tr w:rsidR="00DA6966" w:rsidRPr="00C4518C" w14:paraId="2FF1A670" w14:textId="77777777" w:rsidTr="003575F7">
      <w:trPr>
        <w:trHeight w:val="431"/>
      </w:trPr>
      <w:tc>
        <w:tcPr>
          <w:tcW w:w="6096" w:type="dxa"/>
        </w:tcPr>
        <w:p w14:paraId="298F9D92" w14:textId="77777777" w:rsidR="00DA6966" w:rsidRPr="00C4518C" w:rsidRDefault="00DA6966" w:rsidP="00DA6966">
          <w:pPr>
            <w:pStyle w:val="Cabealho"/>
            <w:rPr>
              <w:rFonts w:ascii="Arial" w:hAnsi="Arial"/>
              <w:b/>
              <w:bCs/>
              <w:noProof/>
            </w:rPr>
          </w:pPr>
          <w:r w:rsidRPr="00C4518C">
            <w:rPr>
              <w:rFonts w:ascii="Arial" w:hAnsi="Arial"/>
              <w:b/>
              <w:bCs/>
              <w:noProof/>
            </w:rPr>
            <w:t xml:space="preserve">LICITAÇÃO CAIXA Nº. </w:t>
          </w:r>
          <w:r>
            <w:rPr>
              <w:rFonts w:ascii="Arial" w:hAnsi="Arial"/>
              <w:b/>
              <w:bCs/>
              <w:noProof/>
            </w:rPr>
            <w:t>121</w:t>
          </w:r>
          <w:r w:rsidRPr="00C4518C">
            <w:rPr>
              <w:rFonts w:ascii="Arial" w:hAnsi="Arial"/>
              <w:b/>
              <w:bCs/>
              <w:noProof/>
            </w:rPr>
            <w:t>/5688-2026 – CECOT - #PUBLICO</w:t>
          </w:r>
        </w:p>
        <w:p w14:paraId="059CBB0A" w14:textId="77777777" w:rsidR="00DA6966" w:rsidRPr="00C4518C" w:rsidRDefault="00DA6966" w:rsidP="00DA6966">
          <w:pPr>
            <w:pStyle w:val="Cabealho"/>
            <w:rPr>
              <w:rFonts w:ascii="Arial" w:hAnsi="Arial"/>
              <w:b/>
              <w:bCs/>
              <w:iCs/>
              <w:noProof/>
            </w:rPr>
          </w:pPr>
          <w:hyperlink r:id="rId3" w:history="1">
            <w:r w:rsidRPr="00C4518C">
              <w:rPr>
                <w:rStyle w:val="Hyperlink"/>
                <w:rFonts w:ascii="Arial" w:hAnsi="Arial"/>
                <w:b/>
                <w:bCs/>
                <w:noProof/>
              </w:rPr>
              <w:t>licitacoes.br@caixa.gov.br</w:t>
            </w:r>
          </w:hyperlink>
        </w:p>
      </w:tc>
      <w:tc>
        <w:tcPr>
          <w:tcW w:w="3260" w:type="dxa"/>
          <w:tcBorders>
            <w:top w:val="single" w:sz="4" w:space="0" w:color="auto"/>
          </w:tcBorders>
        </w:tcPr>
        <w:p w14:paraId="68C02FAB" w14:textId="77777777" w:rsidR="00DA6966" w:rsidRPr="00C4518C" w:rsidRDefault="00DA6966" w:rsidP="00DA6966">
          <w:pPr>
            <w:pStyle w:val="Cabealho"/>
            <w:jc w:val="right"/>
            <w:rPr>
              <w:rFonts w:ascii="Arial" w:hAnsi="Arial"/>
              <w:b/>
              <w:bCs/>
              <w:noProof/>
            </w:rPr>
          </w:pPr>
        </w:p>
      </w:tc>
    </w:tr>
  </w:tbl>
  <w:p w14:paraId="18297F32" w14:textId="77777777" w:rsidR="00DA6966" w:rsidRDefault="00DA696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52887" w14:textId="77777777" w:rsidR="00DA6966" w:rsidRDefault="00DA696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66"/>
    <w:rsid w:val="000930D9"/>
    <w:rsid w:val="00156CC1"/>
    <w:rsid w:val="001944F9"/>
    <w:rsid w:val="001A303F"/>
    <w:rsid w:val="00280466"/>
    <w:rsid w:val="003D7ACE"/>
    <w:rsid w:val="00435EA4"/>
    <w:rsid w:val="005068DF"/>
    <w:rsid w:val="00585783"/>
    <w:rsid w:val="009E764A"/>
    <w:rsid w:val="00A03F59"/>
    <w:rsid w:val="00BF2E34"/>
    <w:rsid w:val="00CE0FBE"/>
    <w:rsid w:val="00DA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385850"/>
  <w15:chartTrackingRefBased/>
  <w15:docId w15:val="{D5B437CA-B471-48BE-AA0D-6DB170F5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9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9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96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96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96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96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96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96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96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96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9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9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9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9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96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9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96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9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9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9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A6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96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A69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96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A696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96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A696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96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966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h,h1"/>
    <w:basedOn w:val="Normal"/>
    <w:link w:val="CabealhoChar"/>
    <w:rsid w:val="00DA6966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 Char,h1 Char"/>
    <w:basedOn w:val="Fontepargpadro"/>
    <w:link w:val="Cabealho"/>
    <w:rsid w:val="00DA696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DA6966"/>
  </w:style>
  <w:style w:type="paragraph" w:styleId="Rodap">
    <w:name w:val="footer"/>
    <w:basedOn w:val="Normal"/>
    <w:link w:val="RodapChar"/>
    <w:uiPriority w:val="99"/>
    <w:unhideWhenUsed/>
    <w:rsid w:val="00DA69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A696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styleId="Hyperlink">
    <w:name w:val="Hyperlink"/>
    <w:uiPriority w:val="99"/>
    <w:rsid w:val="00DA69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br@caixa.gov.b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830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Cardoso Neri</dc:creator>
  <cp:keywords/>
  <dc:description/>
  <cp:lastModifiedBy>Fabio Luiz Cardoso Neri</cp:lastModifiedBy>
  <cp:revision>1</cp:revision>
  <dcterms:created xsi:type="dcterms:W3CDTF">2026-05-14T20:08:00Z</dcterms:created>
  <dcterms:modified xsi:type="dcterms:W3CDTF">2026-05-14T20:10:00Z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2026-05-14T20:09:51Z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94993eba-2a66-46f9-afc3-8bf2cece2d47</vt:lpwstr>
  </property>
  <property fmtid="{D5CDD505-2E9C-101B-9397-08002B2CF9AE}" pid="8" name="MSIP_Label_fde7aacd-7cc4-4c31-9e6f-7ef306428f09_ContentBits">
    <vt:lpwstr>1</vt:lpwstr>
  </property>
</Properties>
</file>